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B3" w:rsidRDefault="00AE26B3" w:rsidP="00AE26B3">
      <w:pPr>
        <w:ind w:right="2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5E8" w:rsidRDefault="00B7374B" w:rsidP="00514CD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B3">
        <w:rPr>
          <w:rFonts w:ascii="Times New Roman" w:hAnsi="Times New Roman" w:cs="Times New Roman"/>
          <w:b/>
          <w:sz w:val="28"/>
          <w:szCs w:val="28"/>
        </w:rPr>
        <w:t>G</w:t>
      </w:r>
      <w:r w:rsidR="00DA6D6F" w:rsidRPr="00AE26B3">
        <w:rPr>
          <w:rFonts w:ascii="Times New Roman" w:hAnsi="Times New Roman" w:cs="Times New Roman"/>
          <w:b/>
          <w:sz w:val="28"/>
          <w:szCs w:val="28"/>
        </w:rPr>
        <w:t>iornate</w:t>
      </w:r>
      <w:r w:rsidR="006312DD" w:rsidRPr="00AE26B3">
        <w:rPr>
          <w:rFonts w:ascii="Times New Roman" w:hAnsi="Times New Roman" w:cs="Times New Roman"/>
          <w:b/>
          <w:sz w:val="28"/>
          <w:szCs w:val="28"/>
        </w:rPr>
        <w:t xml:space="preserve"> di studi</w:t>
      </w:r>
      <w:r w:rsidR="00AE26B3">
        <w:rPr>
          <w:rFonts w:ascii="Times New Roman" w:hAnsi="Times New Roman" w:cs="Times New Roman"/>
          <w:b/>
          <w:sz w:val="28"/>
          <w:szCs w:val="28"/>
        </w:rPr>
        <w:t>o</w:t>
      </w:r>
      <w:r w:rsidRPr="00AE2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6F" w:rsidRPr="00AE26B3">
        <w:rPr>
          <w:rFonts w:ascii="Times New Roman" w:hAnsi="Times New Roman" w:cs="Times New Roman"/>
          <w:b/>
          <w:sz w:val="28"/>
          <w:szCs w:val="28"/>
        </w:rPr>
        <w:t>su:</w:t>
      </w:r>
      <w:r w:rsidR="00AE26B3" w:rsidRPr="00AE2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5E8" w:rsidRDefault="000D63D7" w:rsidP="00514CDD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AE26B3">
        <w:rPr>
          <w:rFonts w:ascii="Times New Roman" w:hAnsi="Times New Roman" w:cs="Times New Roman"/>
          <w:sz w:val="28"/>
          <w:szCs w:val="28"/>
        </w:rPr>
        <w:t>“</w:t>
      </w:r>
      <w:r w:rsidR="00B7374B" w:rsidRPr="006725E8">
        <w:rPr>
          <w:rFonts w:ascii="Times New Roman" w:hAnsi="Times New Roman" w:cs="Times New Roman"/>
          <w:sz w:val="32"/>
          <w:szCs w:val="32"/>
        </w:rPr>
        <w:t>L</w:t>
      </w:r>
      <w:r w:rsidR="006725E8">
        <w:rPr>
          <w:rFonts w:ascii="Times New Roman" w:hAnsi="Times New Roman" w:cs="Times New Roman"/>
          <w:sz w:val="32"/>
          <w:szCs w:val="32"/>
        </w:rPr>
        <w:t>A</w:t>
      </w:r>
      <w:r w:rsidR="00B7374B" w:rsidRPr="006725E8">
        <w:rPr>
          <w:rFonts w:ascii="Times New Roman" w:hAnsi="Times New Roman" w:cs="Times New Roman"/>
          <w:sz w:val="32"/>
          <w:szCs w:val="32"/>
        </w:rPr>
        <w:t xml:space="preserve"> </w:t>
      </w:r>
      <w:r w:rsidR="006725E8">
        <w:rPr>
          <w:rFonts w:ascii="Times New Roman" w:hAnsi="Times New Roman" w:cs="Times New Roman"/>
          <w:sz w:val="32"/>
          <w:szCs w:val="32"/>
        </w:rPr>
        <w:t>PAROLA EFFICACE</w:t>
      </w:r>
      <w:r w:rsidR="00514CDD">
        <w:rPr>
          <w:rFonts w:ascii="Times New Roman" w:hAnsi="Times New Roman" w:cs="Times New Roman"/>
          <w:sz w:val="32"/>
          <w:szCs w:val="32"/>
        </w:rPr>
        <w:t>.</w:t>
      </w:r>
      <w:r w:rsidRPr="006725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5AC7" w:rsidRPr="00AE26B3" w:rsidRDefault="00514CDD" w:rsidP="00514CD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0D63D7" w:rsidRPr="006725E8">
        <w:rPr>
          <w:rFonts w:ascii="Times New Roman" w:hAnsi="Times New Roman" w:cs="Times New Roman"/>
          <w:sz w:val="32"/>
          <w:szCs w:val="32"/>
        </w:rPr>
        <w:t>er un’antropologia della Grecia antica</w:t>
      </w:r>
      <w:r w:rsidR="000D63D7" w:rsidRPr="00AE26B3">
        <w:rPr>
          <w:rFonts w:ascii="Times New Roman" w:hAnsi="Times New Roman" w:cs="Times New Roman"/>
          <w:sz w:val="28"/>
          <w:szCs w:val="28"/>
        </w:rPr>
        <w:t>”</w:t>
      </w:r>
    </w:p>
    <w:p w:rsidR="00B7374B" w:rsidRPr="00514CDD" w:rsidRDefault="00B7374B" w:rsidP="00514CDD">
      <w:pPr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CDD">
        <w:rPr>
          <w:rFonts w:ascii="Times New Roman" w:hAnsi="Times New Roman" w:cs="Times New Roman"/>
          <w:i/>
          <w:sz w:val="28"/>
          <w:szCs w:val="28"/>
        </w:rPr>
        <w:t>Università del</w:t>
      </w:r>
      <w:r w:rsidR="006C5FB0" w:rsidRPr="00514CDD">
        <w:rPr>
          <w:rFonts w:ascii="Times New Roman" w:hAnsi="Times New Roman" w:cs="Times New Roman"/>
          <w:i/>
          <w:sz w:val="28"/>
          <w:szCs w:val="28"/>
        </w:rPr>
        <w:t>la Calabria, 24-25 maggio 2016</w:t>
      </w:r>
    </w:p>
    <w:p w:rsidR="00AE26B3" w:rsidRPr="00514CDD" w:rsidRDefault="000D63D7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Esistono due strade. La prima individua negli studi storici </w:t>
      </w:r>
      <w:r w:rsidR="007B7AD5">
        <w:rPr>
          <w:rFonts w:ascii="Times New Roman" w:hAnsi="Times New Roman" w:cs="Times New Roman"/>
          <w:sz w:val="24"/>
          <w:szCs w:val="24"/>
        </w:rPr>
        <w:t xml:space="preserve">del mondo antico </w:t>
      </w:r>
      <w:r>
        <w:rPr>
          <w:rFonts w:ascii="Times New Roman" w:hAnsi="Times New Roman" w:cs="Times New Roman"/>
          <w:sz w:val="24"/>
          <w:szCs w:val="24"/>
        </w:rPr>
        <w:t xml:space="preserve">una nicchia </w:t>
      </w:r>
      <w:r w:rsidR="00AE71FE">
        <w:rPr>
          <w:rFonts w:ascii="Times New Roman" w:hAnsi="Times New Roman" w:cs="Times New Roman"/>
          <w:sz w:val="24"/>
          <w:szCs w:val="24"/>
        </w:rPr>
        <w:t xml:space="preserve">colta </w:t>
      </w:r>
      <w:r>
        <w:rPr>
          <w:rFonts w:ascii="Times New Roman" w:hAnsi="Times New Roman" w:cs="Times New Roman"/>
          <w:sz w:val="24"/>
          <w:szCs w:val="24"/>
        </w:rPr>
        <w:t>nella quale mostrare sapienza d’altri tempi ed erudizione sfavillante. Un cerchio esclusivo nel quale scoprire chicche esegetiche da lasciare ai posteri al riparo dalle vertigini del tempo</w:t>
      </w:r>
      <w:r w:rsidR="009E2155">
        <w:rPr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Fonts w:ascii="Times New Roman" w:hAnsi="Times New Roman" w:cs="Times New Roman"/>
          <w:sz w:val="24"/>
          <w:szCs w:val="24"/>
        </w:rPr>
        <w:t xml:space="preserve">. La seconda procede in direzione opposta. Per comprendere il mondo post-moderno è necessario un lavoro di scavo </w:t>
      </w:r>
      <w:r w:rsidRPr="00514CDD">
        <w:rPr>
          <w:rFonts w:ascii="Times New Roman" w:hAnsi="Times New Roman" w:cs="Times New Roman"/>
          <w:sz w:val="24"/>
          <w:szCs w:val="24"/>
        </w:rPr>
        <w:t>archeologico che riporti alla luce assi portanti di modalità di pensiero, azioni li</w:t>
      </w:r>
      <w:r w:rsidR="009E2155" w:rsidRPr="00514CDD">
        <w:rPr>
          <w:rFonts w:ascii="Times New Roman" w:hAnsi="Times New Roman" w:cs="Times New Roman"/>
          <w:sz w:val="24"/>
          <w:szCs w:val="24"/>
        </w:rPr>
        <w:t>nguistiche, abiti d’uso</w:t>
      </w:r>
      <w:r w:rsidRPr="00514CDD">
        <w:rPr>
          <w:rFonts w:ascii="Times New Roman" w:hAnsi="Times New Roman" w:cs="Times New Roman"/>
          <w:sz w:val="24"/>
          <w:szCs w:val="24"/>
        </w:rPr>
        <w:t>.</w:t>
      </w:r>
      <w:r w:rsidR="004064DC" w:rsidRPr="00514CDD">
        <w:rPr>
          <w:rFonts w:ascii="Times New Roman" w:hAnsi="Times New Roman" w:cs="Times New Roman"/>
          <w:sz w:val="24"/>
          <w:szCs w:val="24"/>
        </w:rPr>
        <w:t xml:space="preserve"> Solo una indagine </w:t>
      </w:r>
      <w:r w:rsidR="00DA6D6F" w:rsidRPr="00514CDD">
        <w:rPr>
          <w:rFonts w:ascii="Times New Roman" w:hAnsi="Times New Roman" w:cs="Times New Roman"/>
          <w:sz w:val="24"/>
          <w:szCs w:val="24"/>
        </w:rPr>
        <w:t>‘non-classicista’</w:t>
      </w:r>
      <w:r w:rsidR="001B5DE2"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DA6D6F" w:rsidRPr="00514CDD">
        <w:rPr>
          <w:rFonts w:ascii="Times New Roman" w:hAnsi="Times New Roman" w:cs="Times New Roman"/>
          <w:sz w:val="24"/>
          <w:szCs w:val="24"/>
        </w:rPr>
        <w:t xml:space="preserve">sul mondo greco antico </w:t>
      </w:r>
      <w:r w:rsidRPr="00514CDD">
        <w:rPr>
          <w:rFonts w:ascii="Times New Roman" w:hAnsi="Times New Roman" w:cs="Times New Roman"/>
          <w:sz w:val="24"/>
          <w:szCs w:val="24"/>
        </w:rPr>
        <w:t>ha una chance di mettere a nudo</w:t>
      </w:r>
      <w:r w:rsidR="00DA6D6F" w:rsidRPr="00514CDD">
        <w:rPr>
          <w:rFonts w:ascii="Times New Roman" w:hAnsi="Times New Roman" w:cs="Times New Roman"/>
          <w:sz w:val="24"/>
          <w:szCs w:val="24"/>
        </w:rPr>
        <w:t xml:space="preserve"> e di offrire</w:t>
      </w:r>
      <w:r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DA6D6F" w:rsidRPr="00514CDD">
        <w:rPr>
          <w:rFonts w:ascii="Times New Roman" w:hAnsi="Times New Roman" w:cs="Times New Roman"/>
          <w:sz w:val="24"/>
          <w:szCs w:val="24"/>
        </w:rPr>
        <w:t xml:space="preserve">delle occasioni di senso secondo quelle che potremmo chiamare </w:t>
      </w:r>
      <w:r w:rsidR="006C5FB0" w:rsidRPr="00514CDD">
        <w:rPr>
          <w:rFonts w:ascii="Times New Roman" w:hAnsi="Times New Roman" w:cs="Times New Roman"/>
          <w:sz w:val="24"/>
          <w:szCs w:val="24"/>
        </w:rPr>
        <w:t>“</w:t>
      </w:r>
      <w:r w:rsidRPr="00514CDD">
        <w:rPr>
          <w:rFonts w:ascii="Times New Roman" w:hAnsi="Times New Roman" w:cs="Times New Roman"/>
          <w:sz w:val="24"/>
          <w:szCs w:val="24"/>
        </w:rPr>
        <w:t>condizioni storiche di possibilità</w:t>
      </w:r>
      <w:r w:rsidR="006C5FB0" w:rsidRPr="00514CDD">
        <w:rPr>
          <w:rFonts w:ascii="Times New Roman" w:hAnsi="Times New Roman" w:cs="Times New Roman"/>
          <w:sz w:val="24"/>
          <w:szCs w:val="24"/>
        </w:rPr>
        <w:t>”</w:t>
      </w:r>
      <w:r w:rsidRPr="00514CDD">
        <w:rPr>
          <w:rFonts w:ascii="Times New Roman" w:hAnsi="Times New Roman" w:cs="Times New Roman"/>
          <w:sz w:val="24"/>
          <w:szCs w:val="24"/>
        </w:rPr>
        <w:t xml:space="preserve">. Cosa </w:t>
      </w:r>
      <w:r w:rsidR="000049E7" w:rsidRPr="00514CDD">
        <w:rPr>
          <w:rFonts w:ascii="Times New Roman" w:hAnsi="Times New Roman" w:cs="Times New Roman"/>
          <w:sz w:val="24"/>
          <w:szCs w:val="24"/>
        </w:rPr>
        <w:t xml:space="preserve">ne </w:t>
      </w:r>
      <w:r w:rsidRPr="00514CDD">
        <w:rPr>
          <w:rFonts w:ascii="Times New Roman" w:hAnsi="Times New Roman" w:cs="Times New Roman"/>
          <w:sz w:val="24"/>
          <w:szCs w:val="24"/>
        </w:rPr>
        <w:t>ha fatto del giuramento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l’asse istituzionale di Stati Nazione oggi</w:t>
      </w:r>
      <w:r w:rsidR="009E2155" w:rsidRPr="00514CDD">
        <w:rPr>
          <w:rFonts w:ascii="Times New Roman" w:hAnsi="Times New Roman" w:cs="Times New Roman"/>
          <w:sz w:val="24"/>
          <w:szCs w:val="24"/>
        </w:rPr>
        <w:t xml:space="preserve"> in crisi? Q</w:t>
      </w:r>
      <w:r w:rsidR="006C5FB0" w:rsidRPr="00514CDD">
        <w:rPr>
          <w:rFonts w:ascii="Times New Roman" w:hAnsi="Times New Roman" w:cs="Times New Roman"/>
          <w:sz w:val="24"/>
          <w:szCs w:val="24"/>
        </w:rPr>
        <w:t>uali sono le origini di forme del conflitto come il duello o la tortura? Tradizioni che i manuali bollano an</w:t>
      </w:r>
      <w:r w:rsidR="009E2155" w:rsidRPr="00514CDD">
        <w:rPr>
          <w:rFonts w:ascii="Times New Roman" w:hAnsi="Times New Roman" w:cs="Times New Roman"/>
          <w:sz w:val="24"/>
          <w:szCs w:val="24"/>
        </w:rPr>
        <w:t>cora come devianti e pericolose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9E2155" w:rsidRPr="00514CDD">
        <w:rPr>
          <w:rFonts w:ascii="Times New Roman" w:hAnsi="Times New Roman" w:cs="Times New Roman"/>
          <w:sz w:val="24"/>
          <w:szCs w:val="24"/>
        </w:rPr>
        <w:t xml:space="preserve">(le varie sofistiche, </w:t>
      </w:r>
      <w:r w:rsidR="00B07A3C" w:rsidRPr="00514CDD">
        <w:rPr>
          <w:rFonts w:ascii="Times New Roman" w:hAnsi="Times New Roman" w:cs="Times New Roman"/>
          <w:sz w:val="24"/>
          <w:szCs w:val="24"/>
        </w:rPr>
        <w:t>ad esempio</w:t>
      </w:r>
      <w:r w:rsidR="009E2155" w:rsidRPr="00514CDD">
        <w:rPr>
          <w:rFonts w:ascii="Times New Roman" w:hAnsi="Times New Roman" w:cs="Times New Roman"/>
          <w:sz w:val="24"/>
          <w:szCs w:val="24"/>
        </w:rPr>
        <w:t>)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costituiscono dav</w:t>
      </w:r>
      <w:r w:rsidR="000049E7" w:rsidRPr="00514CDD">
        <w:rPr>
          <w:rFonts w:ascii="Times New Roman" w:hAnsi="Times New Roman" w:cs="Times New Roman"/>
          <w:sz w:val="24"/>
          <w:szCs w:val="24"/>
        </w:rPr>
        <w:t>vero campi pieni solo d’ortica?</w:t>
      </w:r>
    </w:p>
    <w:p w:rsidR="009E2155" w:rsidRPr="00514CDD" w:rsidRDefault="00F0254D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DD">
        <w:rPr>
          <w:rFonts w:ascii="Times New Roman" w:hAnsi="Times New Roman" w:cs="Times New Roman"/>
          <w:sz w:val="24"/>
          <w:szCs w:val="24"/>
        </w:rPr>
        <w:tab/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Proprio perché orientata verso questo secondo indirizzo, la giornata di studi avrà una </w:t>
      </w:r>
      <w:r w:rsidR="00E43159" w:rsidRPr="00514CDD">
        <w:rPr>
          <w:rFonts w:ascii="Times New Roman" w:hAnsi="Times New Roman" w:cs="Times New Roman"/>
          <w:sz w:val="24"/>
          <w:szCs w:val="24"/>
        </w:rPr>
        <w:t xml:space="preserve">impronta 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“filologica”, nel senso letterale di </w:t>
      </w:r>
      <w:r w:rsidR="000049E7" w:rsidRPr="00514CDD">
        <w:rPr>
          <w:rFonts w:ascii="Times New Roman" w:hAnsi="Times New Roman" w:cs="Times New Roman"/>
          <w:sz w:val="24"/>
          <w:szCs w:val="24"/>
        </w:rPr>
        <w:t>“</w:t>
      </w:r>
      <w:r w:rsidR="006C5FB0" w:rsidRPr="00514CDD">
        <w:rPr>
          <w:rFonts w:ascii="Times New Roman" w:hAnsi="Times New Roman" w:cs="Times New Roman"/>
          <w:sz w:val="24"/>
          <w:szCs w:val="24"/>
        </w:rPr>
        <w:t>amica del discorso</w:t>
      </w:r>
      <w:r w:rsidR="000049E7" w:rsidRPr="00514CDD">
        <w:rPr>
          <w:rFonts w:ascii="Times New Roman" w:hAnsi="Times New Roman" w:cs="Times New Roman"/>
          <w:sz w:val="24"/>
          <w:szCs w:val="24"/>
        </w:rPr>
        <w:t xml:space="preserve"> e della discussione/dibattito”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. </w:t>
      </w:r>
      <w:r w:rsidR="00E43159" w:rsidRPr="00514CDD">
        <w:rPr>
          <w:rFonts w:ascii="Times New Roman" w:hAnsi="Times New Roman" w:cs="Times New Roman"/>
          <w:sz w:val="24"/>
          <w:szCs w:val="24"/>
        </w:rPr>
        <w:t xml:space="preserve">La diffidenza per l’erudizione fine a se stessa non prelude a </w:t>
      </w:r>
      <w:r w:rsidR="00AE71FE" w:rsidRPr="00514CDD">
        <w:rPr>
          <w:rFonts w:ascii="Times New Roman" w:hAnsi="Times New Roman" w:cs="Times New Roman"/>
          <w:sz w:val="24"/>
          <w:szCs w:val="24"/>
        </w:rPr>
        <w:t xml:space="preserve">una 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mossa </w:t>
      </w:r>
      <w:r w:rsidR="006C5FB0" w:rsidRPr="00514CDD">
        <w:rPr>
          <w:rFonts w:ascii="Times New Roman" w:hAnsi="Times New Roman" w:cs="Times New Roman"/>
          <w:i/>
          <w:sz w:val="24"/>
          <w:szCs w:val="24"/>
        </w:rPr>
        <w:t>chic</w:t>
      </w:r>
      <w:r w:rsidR="006312DD" w:rsidRPr="00514CDD">
        <w:rPr>
          <w:rFonts w:ascii="Times New Roman" w:hAnsi="Times New Roman" w:cs="Times New Roman"/>
          <w:sz w:val="24"/>
          <w:szCs w:val="24"/>
        </w:rPr>
        <w:t xml:space="preserve"> che eviti il confronto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6312DD" w:rsidRPr="00514CDD">
        <w:rPr>
          <w:rFonts w:ascii="Times New Roman" w:hAnsi="Times New Roman" w:cs="Times New Roman"/>
          <w:sz w:val="24"/>
          <w:szCs w:val="24"/>
        </w:rPr>
        <w:t xml:space="preserve">sanguinoso </w:t>
      </w:r>
      <w:r w:rsidR="006C5FB0" w:rsidRPr="00514CDD">
        <w:rPr>
          <w:rFonts w:ascii="Times New Roman" w:hAnsi="Times New Roman" w:cs="Times New Roman"/>
          <w:sz w:val="24"/>
          <w:szCs w:val="24"/>
        </w:rPr>
        <w:t>con il corpo del testo</w:t>
      </w:r>
      <w:r w:rsidR="006312DD" w:rsidRPr="00514CDD">
        <w:rPr>
          <w:rFonts w:ascii="Times New Roman" w:hAnsi="Times New Roman" w:cs="Times New Roman"/>
          <w:sz w:val="24"/>
          <w:szCs w:val="24"/>
        </w:rPr>
        <w:t>,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6312DD" w:rsidRPr="00514CDD">
        <w:rPr>
          <w:rFonts w:ascii="Times New Roman" w:hAnsi="Times New Roman" w:cs="Times New Roman"/>
          <w:sz w:val="24"/>
          <w:szCs w:val="24"/>
        </w:rPr>
        <w:t xml:space="preserve">il </w:t>
      </w:r>
      <w:r w:rsidR="006C5FB0" w:rsidRPr="00514CDD">
        <w:rPr>
          <w:rFonts w:ascii="Times New Roman" w:hAnsi="Times New Roman" w:cs="Times New Roman"/>
          <w:sz w:val="24"/>
          <w:szCs w:val="24"/>
        </w:rPr>
        <w:t>principale materiale antropologico a no</w:t>
      </w:r>
      <w:r w:rsidR="006312DD" w:rsidRPr="00514CDD">
        <w:rPr>
          <w:rFonts w:ascii="Times New Roman" w:hAnsi="Times New Roman" w:cs="Times New Roman"/>
          <w:sz w:val="24"/>
          <w:szCs w:val="24"/>
        </w:rPr>
        <w:t>stra disposizione. Nel contempo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essere </w:t>
      </w:r>
      <w:r w:rsidR="006312DD" w:rsidRPr="00514CDD">
        <w:rPr>
          <w:rFonts w:ascii="Times New Roman" w:hAnsi="Times New Roman" w:cs="Times New Roman"/>
          <w:sz w:val="24"/>
          <w:szCs w:val="24"/>
        </w:rPr>
        <w:t>«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amici del </w:t>
      </w:r>
      <w:r w:rsidR="006C5FB0" w:rsidRPr="00514CDD">
        <w:rPr>
          <w:rFonts w:ascii="Times New Roman" w:hAnsi="Times New Roman" w:cs="Times New Roman"/>
          <w:i/>
          <w:sz w:val="24"/>
          <w:szCs w:val="24"/>
        </w:rPr>
        <w:t>logos</w:t>
      </w:r>
      <w:r w:rsidR="006312DD" w:rsidRPr="00514CDD">
        <w:rPr>
          <w:rFonts w:ascii="Times New Roman" w:hAnsi="Times New Roman" w:cs="Times New Roman"/>
          <w:sz w:val="24"/>
          <w:szCs w:val="24"/>
        </w:rPr>
        <w:t>»</w:t>
      </w:r>
      <w:r w:rsidR="009E2155" w:rsidRPr="00514CDD">
        <w:rPr>
          <w:rFonts w:ascii="Times New Roman" w:hAnsi="Times New Roman" w:cs="Times New Roman"/>
          <w:sz w:val="24"/>
          <w:szCs w:val="24"/>
        </w:rPr>
        <w:t xml:space="preserve"> non vuol dire indossare le vesti del paladino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di una razionalità standard </w:t>
      </w:r>
      <w:r w:rsidR="0098670C" w:rsidRPr="00514CDD">
        <w:rPr>
          <w:rFonts w:ascii="Times New Roman" w:hAnsi="Times New Roman" w:cs="Times New Roman"/>
          <w:sz w:val="24"/>
          <w:szCs w:val="24"/>
        </w:rPr>
        <w:t xml:space="preserve">o </w:t>
      </w:r>
      <w:r w:rsidR="006C5FB0" w:rsidRPr="00514CDD">
        <w:rPr>
          <w:rFonts w:ascii="Times New Roman" w:hAnsi="Times New Roman" w:cs="Times New Roman"/>
          <w:sz w:val="24"/>
          <w:szCs w:val="24"/>
        </w:rPr>
        <w:t>predefinita. Tutto il contrario: l’antropologia del mondo</w:t>
      </w:r>
      <w:r w:rsidR="004064DC" w:rsidRPr="00514CDD">
        <w:rPr>
          <w:rFonts w:ascii="Times New Roman" w:hAnsi="Times New Roman" w:cs="Times New Roman"/>
          <w:sz w:val="24"/>
          <w:szCs w:val="24"/>
        </w:rPr>
        <w:t xml:space="preserve"> 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antico </w:t>
      </w:r>
      <w:r w:rsidR="009E2155" w:rsidRPr="00514CDD">
        <w:rPr>
          <w:rFonts w:ascii="Times New Roman" w:hAnsi="Times New Roman" w:cs="Times New Roman"/>
          <w:sz w:val="24"/>
          <w:szCs w:val="24"/>
        </w:rPr>
        <w:t>scova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gli interstizi </w:t>
      </w:r>
      <w:r w:rsidR="009E2155" w:rsidRPr="00514CDD">
        <w:rPr>
          <w:rFonts w:ascii="Times New Roman" w:hAnsi="Times New Roman" w:cs="Times New Roman"/>
          <w:sz w:val="24"/>
          <w:szCs w:val="24"/>
        </w:rPr>
        <w:t xml:space="preserve">del canone </w:t>
      </w:r>
      <w:r w:rsidR="000049E7" w:rsidRPr="00514CDD">
        <w:rPr>
          <w:rFonts w:ascii="Times New Roman" w:hAnsi="Times New Roman" w:cs="Times New Roman"/>
          <w:sz w:val="24"/>
          <w:szCs w:val="24"/>
        </w:rPr>
        <w:t xml:space="preserve">di pensiero </w:t>
      </w:r>
      <w:r w:rsidR="009E2155" w:rsidRPr="00514CDD">
        <w:rPr>
          <w:rFonts w:ascii="Times New Roman" w:hAnsi="Times New Roman" w:cs="Times New Roman"/>
          <w:sz w:val="24"/>
          <w:szCs w:val="24"/>
        </w:rPr>
        <w:t>occidentale, indaga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pensiero magico</w:t>
      </w:r>
      <w:r w:rsidR="007A3F07" w:rsidRPr="00514CDD">
        <w:rPr>
          <w:rFonts w:ascii="Times New Roman" w:hAnsi="Times New Roman" w:cs="Times New Roman"/>
          <w:sz w:val="24"/>
          <w:szCs w:val="24"/>
        </w:rPr>
        <w:t>-rituale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e contraddizioni sociali, paradossi</w:t>
      </w:r>
      <w:r w:rsidR="006312DD" w:rsidRPr="00514CDD">
        <w:rPr>
          <w:rFonts w:ascii="Times New Roman" w:hAnsi="Times New Roman" w:cs="Times New Roman"/>
          <w:sz w:val="24"/>
          <w:szCs w:val="24"/>
        </w:rPr>
        <w:t xml:space="preserve"> etico-politici</w:t>
      </w:r>
      <w:r w:rsidR="006C5FB0" w:rsidRPr="00514CDD">
        <w:rPr>
          <w:rFonts w:ascii="Times New Roman" w:hAnsi="Times New Roman" w:cs="Times New Roman"/>
          <w:sz w:val="24"/>
          <w:szCs w:val="24"/>
        </w:rPr>
        <w:t xml:space="preserve"> e nodi irrisolti che ancora oggi strutturano la nostra forma di vita</w:t>
      </w:r>
      <w:r w:rsidR="000049E7" w:rsidRPr="00514CDD">
        <w:rPr>
          <w:rFonts w:ascii="Times New Roman" w:hAnsi="Times New Roman" w:cs="Times New Roman"/>
          <w:sz w:val="24"/>
          <w:szCs w:val="24"/>
        </w:rPr>
        <w:t xml:space="preserve"> sociale e civica</w:t>
      </w:r>
      <w:r w:rsidR="006C5FB0" w:rsidRPr="00514CDD">
        <w:rPr>
          <w:rFonts w:ascii="Times New Roman" w:hAnsi="Times New Roman" w:cs="Times New Roman"/>
          <w:sz w:val="24"/>
          <w:szCs w:val="24"/>
        </w:rPr>
        <w:t>.</w:t>
      </w:r>
      <w:r w:rsidR="007A3F07" w:rsidRPr="00514CDD">
        <w:rPr>
          <w:rFonts w:ascii="Times New Roman" w:hAnsi="Times New Roman" w:cs="Times New Roman"/>
          <w:sz w:val="24"/>
          <w:szCs w:val="24"/>
        </w:rPr>
        <w:t xml:space="preserve"> A tal proposito il tema della parola efficace appare centrale. Sottolinea l’</w:t>
      </w:r>
      <w:r w:rsidR="00E43159" w:rsidRPr="00514CDD">
        <w:rPr>
          <w:rFonts w:ascii="Times New Roman" w:hAnsi="Times New Roman" w:cs="Times New Roman"/>
          <w:sz w:val="24"/>
          <w:szCs w:val="24"/>
        </w:rPr>
        <w:t>intreccio tra dire</w:t>
      </w:r>
      <w:r w:rsidR="007A3F07" w:rsidRPr="00514CDD">
        <w:rPr>
          <w:rFonts w:ascii="Times New Roman" w:hAnsi="Times New Roman" w:cs="Times New Roman"/>
          <w:sz w:val="24"/>
          <w:szCs w:val="24"/>
        </w:rPr>
        <w:t xml:space="preserve"> e</w:t>
      </w:r>
      <w:r w:rsidR="00E43159" w:rsidRPr="00514CDD">
        <w:rPr>
          <w:rFonts w:ascii="Times New Roman" w:hAnsi="Times New Roman" w:cs="Times New Roman"/>
          <w:sz w:val="24"/>
          <w:szCs w:val="24"/>
        </w:rPr>
        <w:t xml:space="preserve"> agire</w:t>
      </w:r>
      <w:r w:rsidR="007A3F07" w:rsidRPr="00514CDD">
        <w:rPr>
          <w:rFonts w:ascii="Times New Roman" w:hAnsi="Times New Roman" w:cs="Times New Roman"/>
          <w:sz w:val="24"/>
          <w:szCs w:val="24"/>
        </w:rPr>
        <w:t>, il carattere performativo di ogni locuzione verbale, il rapporto tra linguaggio e gesto, emozione e controversia</w:t>
      </w:r>
      <w:r w:rsidR="000049E7" w:rsidRPr="00514CDD">
        <w:rPr>
          <w:rFonts w:ascii="Times New Roman" w:hAnsi="Times New Roman" w:cs="Times New Roman"/>
          <w:sz w:val="24"/>
          <w:szCs w:val="24"/>
        </w:rPr>
        <w:t>, politica e impegno</w:t>
      </w:r>
      <w:r w:rsidR="007A3F07" w:rsidRPr="00514CDD">
        <w:rPr>
          <w:rFonts w:ascii="Times New Roman" w:hAnsi="Times New Roman" w:cs="Times New Roman"/>
          <w:sz w:val="24"/>
          <w:szCs w:val="24"/>
        </w:rPr>
        <w:t>.</w:t>
      </w:r>
    </w:p>
    <w:p w:rsidR="00B12D1A" w:rsidRDefault="00F0254D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DD">
        <w:rPr>
          <w:rFonts w:ascii="Times New Roman" w:hAnsi="Times New Roman" w:cs="Times New Roman"/>
          <w:sz w:val="24"/>
          <w:szCs w:val="24"/>
        </w:rPr>
        <w:tab/>
      </w:r>
      <w:r w:rsidR="000A300B" w:rsidRPr="00514CDD">
        <w:rPr>
          <w:rFonts w:ascii="Times New Roman" w:hAnsi="Times New Roman" w:cs="Times New Roman"/>
          <w:sz w:val="24"/>
          <w:szCs w:val="24"/>
        </w:rPr>
        <w:t>La riflessione su una</w:t>
      </w:r>
      <w:r w:rsidR="000A300B" w:rsidRPr="007B7AD5">
        <w:rPr>
          <w:rFonts w:ascii="Times New Roman" w:hAnsi="Times New Roman" w:cs="Times New Roman"/>
          <w:sz w:val="24"/>
          <w:szCs w:val="24"/>
        </w:rPr>
        <w:t xml:space="preserve"> cultura come quella greca in cui la parola detiene con forza la parte maggiore del capitale simbolico rimbalza sull’oggi e sulle pratiche sociali contemporanee in cui lo statuto sociale della parola si è trasformato radicalmente. Promessa, giuramento, impegno sono divenute parole palindrome,</w:t>
      </w:r>
      <w:r w:rsidR="008A6DD1" w:rsidRPr="007B7AD5">
        <w:rPr>
          <w:rFonts w:ascii="Times New Roman" w:hAnsi="Times New Roman" w:cs="Times New Roman"/>
          <w:sz w:val="24"/>
          <w:szCs w:val="24"/>
        </w:rPr>
        <w:t xml:space="preserve"> esaurite,</w:t>
      </w:r>
      <w:r w:rsidR="000A300B" w:rsidRPr="007B7AD5">
        <w:rPr>
          <w:rFonts w:ascii="Times New Roman" w:hAnsi="Times New Roman" w:cs="Times New Roman"/>
          <w:sz w:val="24"/>
          <w:szCs w:val="24"/>
        </w:rPr>
        <w:t xml:space="preserve"> che possono tornare indietro una volta pronunciate senza che questo comporti una sanzione sociale, etica e spesso neanche emotiva. Il potere incontrastato e perentorio della parola in Grecia antica ci costringe dunque a ripensare il senso e il valore della parola, </w:t>
      </w:r>
      <w:r w:rsidR="000049E7">
        <w:rPr>
          <w:rFonts w:ascii="Times New Roman" w:hAnsi="Times New Roman" w:cs="Times New Roman"/>
          <w:sz w:val="24"/>
          <w:szCs w:val="24"/>
        </w:rPr>
        <w:t xml:space="preserve">e </w:t>
      </w:r>
      <w:r w:rsidR="000A300B" w:rsidRPr="007B7AD5">
        <w:rPr>
          <w:rFonts w:ascii="Times New Roman" w:hAnsi="Times New Roman" w:cs="Times New Roman"/>
          <w:sz w:val="24"/>
          <w:szCs w:val="24"/>
        </w:rPr>
        <w:t xml:space="preserve">a pensare e pesare il </w:t>
      </w:r>
      <w:r w:rsidR="000A300B" w:rsidRPr="00514CDD">
        <w:rPr>
          <w:rFonts w:ascii="Times New Roman" w:hAnsi="Times New Roman" w:cs="Times New Roman"/>
          <w:sz w:val="24"/>
          <w:szCs w:val="24"/>
        </w:rPr>
        <w:t>nostro coinvolgimento, non solo intellettuale</w:t>
      </w:r>
      <w:r w:rsidR="000049E7" w:rsidRPr="00514CDD">
        <w:rPr>
          <w:rFonts w:ascii="Times New Roman" w:hAnsi="Times New Roman" w:cs="Times New Roman"/>
          <w:sz w:val="24"/>
          <w:szCs w:val="24"/>
        </w:rPr>
        <w:t xml:space="preserve"> ma anche – e forse soprattutto – etico-politico verso di essa</w:t>
      </w:r>
      <w:r w:rsidR="000A300B" w:rsidRPr="00514CDD">
        <w:rPr>
          <w:rFonts w:ascii="Times New Roman" w:hAnsi="Times New Roman" w:cs="Times New Roman"/>
          <w:sz w:val="24"/>
          <w:szCs w:val="24"/>
        </w:rPr>
        <w:t>.</w:t>
      </w:r>
      <w:r w:rsidR="000A3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FB0" w:rsidRDefault="00F0254D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F07">
        <w:rPr>
          <w:rFonts w:ascii="Times New Roman" w:hAnsi="Times New Roman" w:cs="Times New Roman"/>
          <w:sz w:val="24"/>
          <w:szCs w:val="24"/>
        </w:rPr>
        <w:t>I</w:t>
      </w:r>
      <w:r w:rsidR="00424C19">
        <w:rPr>
          <w:rFonts w:ascii="Times New Roman" w:hAnsi="Times New Roman" w:cs="Times New Roman"/>
          <w:sz w:val="24"/>
          <w:szCs w:val="24"/>
        </w:rPr>
        <w:t>l metodo sarà esplicitamente transdisciplinare</w:t>
      </w:r>
      <w:r w:rsidR="00935C60">
        <w:rPr>
          <w:rFonts w:ascii="Times New Roman" w:hAnsi="Times New Roman" w:cs="Times New Roman"/>
          <w:sz w:val="24"/>
          <w:szCs w:val="24"/>
        </w:rPr>
        <w:t>: filologia classica e filosofia del linguaggio, antropologia e letteratura greca formeranno assi cartesiani del tutto provvisori.</w:t>
      </w:r>
      <w:r w:rsidR="009E2155">
        <w:rPr>
          <w:rFonts w:ascii="Times New Roman" w:hAnsi="Times New Roman" w:cs="Times New Roman"/>
          <w:sz w:val="24"/>
          <w:szCs w:val="24"/>
        </w:rPr>
        <w:t xml:space="preserve"> L</w:t>
      </w:r>
      <w:r w:rsidR="00935C60">
        <w:rPr>
          <w:rFonts w:ascii="Times New Roman" w:hAnsi="Times New Roman" w:cs="Times New Roman"/>
          <w:sz w:val="24"/>
          <w:szCs w:val="24"/>
        </w:rPr>
        <w:t xml:space="preserve">’incontro si strutturerà con un numero </w:t>
      </w:r>
      <w:r w:rsidR="009E2155">
        <w:rPr>
          <w:rFonts w:ascii="Times New Roman" w:hAnsi="Times New Roman" w:cs="Times New Roman"/>
          <w:sz w:val="24"/>
          <w:szCs w:val="24"/>
        </w:rPr>
        <w:t xml:space="preserve">volutamente </w:t>
      </w:r>
      <w:r w:rsidR="00935C60">
        <w:rPr>
          <w:rFonts w:ascii="Times New Roman" w:hAnsi="Times New Roman" w:cs="Times New Roman"/>
          <w:sz w:val="24"/>
          <w:szCs w:val="24"/>
        </w:rPr>
        <w:t>limitato di interventi</w:t>
      </w:r>
      <w:r w:rsidR="0098670C">
        <w:rPr>
          <w:rFonts w:ascii="Times New Roman" w:hAnsi="Times New Roman" w:cs="Times New Roman"/>
          <w:sz w:val="24"/>
          <w:szCs w:val="24"/>
        </w:rPr>
        <w:t>. Il fine è</w:t>
      </w:r>
      <w:r w:rsidR="00935C60">
        <w:rPr>
          <w:rFonts w:ascii="Times New Roman" w:hAnsi="Times New Roman" w:cs="Times New Roman"/>
          <w:sz w:val="24"/>
          <w:szCs w:val="24"/>
        </w:rPr>
        <w:t xml:space="preserve"> avere il tempo per una discussione finalmente </w:t>
      </w:r>
      <w:r w:rsidR="00935C60" w:rsidRPr="00514CDD">
        <w:rPr>
          <w:rFonts w:ascii="Times New Roman" w:hAnsi="Times New Roman" w:cs="Times New Roman"/>
          <w:sz w:val="24"/>
          <w:szCs w:val="24"/>
        </w:rPr>
        <w:t xml:space="preserve">ampia </w:t>
      </w:r>
      <w:r w:rsidR="000049E7" w:rsidRPr="00514CDD">
        <w:rPr>
          <w:rFonts w:ascii="Times New Roman" w:hAnsi="Times New Roman" w:cs="Times New Roman"/>
          <w:sz w:val="24"/>
          <w:szCs w:val="24"/>
        </w:rPr>
        <w:t>e aperta</w:t>
      </w:r>
      <w:r w:rsidR="000049E7">
        <w:rPr>
          <w:rFonts w:ascii="Times New Roman" w:hAnsi="Times New Roman" w:cs="Times New Roman"/>
          <w:sz w:val="24"/>
          <w:szCs w:val="24"/>
        </w:rPr>
        <w:t xml:space="preserve"> </w:t>
      </w:r>
      <w:r w:rsidR="00935C60">
        <w:rPr>
          <w:rFonts w:ascii="Times New Roman" w:hAnsi="Times New Roman" w:cs="Times New Roman"/>
          <w:sz w:val="24"/>
          <w:szCs w:val="24"/>
        </w:rPr>
        <w:t xml:space="preserve">che non </w:t>
      </w:r>
      <w:r w:rsidR="009E2155">
        <w:rPr>
          <w:rFonts w:ascii="Times New Roman" w:hAnsi="Times New Roman" w:cs="Times New Roman"/>
          <w:sz w:val="24"/>
          <w:szCs w:val="24"/>
        </w:rPr>
        <w:t xml:space="preserve">confini </w:t>
      </w:r>
      <w:r w:rsidR="00935C60">
        <w:rPr>
          <w:rFonts w:ascii="Times New Roman" w:hAnsi="Times New Roman" w:cs="Times New Roman"/>
          <w:sz w:val="24"/>
          <w:szCs w:val="24"/>
        </w:rPr>
        <w:t xml:space="preserve">domande e risposte </w:t>
      </w:r>
      <w:r w:rsidR="006312DD">
        <w:rPr>
          <w:rFonts w:ascii="Times New Roman" w:hAnsi="Times New Roman" w:cs="Times New Roman"/>
          <w:sz w:val="24"/>
          <w:szCs w:val="24"/>
        </w:rPr>
        <w:t>tra i pasticcini d</w:t>
      </w:r>
      <w:r w:rsidR="00935C60">
        <w:rPr>
          <w:rFonts w:ascii="Times New Roman" w:hAnsi="Times New Roman" w:cs="Times New Roman"/>
          <w:sz w:val="24"/>
          <w:szCs w:val="24"/>
        </w:rPr>
        <w:t>ella pausa caffè.</w:t>
      </w:r>
    </w:p>
    <w:p w:rsidR="00514CDD" w:rsidRDefault="00514CDD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E7" w:rsidRDefault="000049E7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Giordano, Marco Mazzeo</w:t>
      </w:r>
    </w:p>
    <w:p w:rsidR="003A5576" w:rsidRDefault="003A5576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t xml:space="preserve">                </w:t>
      </w:r>
      <w:r w:rsidRPr="003A557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808328" cy="1705610"/>
            <wp:effectExtent l="0" t="0" r="190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89" cy="1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A557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897039" cy="1732915"/>
            <wp:effectExtent l="0" t="0" r="8255" b="635"/>
            <wp:docPr id="2" name="Immagine 2" descr="artig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gi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97" cy="17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CDD" w:rsidRDefault="00514CDD" w:rsidP="00AE2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BD" w:rsidRDefault="00B879F6" w:rsidP="00AE2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2DD">
        <w:rPr>
          <w:rFonts w:ascii="Times New Roman" w:hAnsi="Times New Roman" w:cs="Times New Roman"/>
          <w:b/>
          <w:sz w:val="24"/>
          <w:szCs w:val="24"/>
        </w:rPr>
        <w:t>G</w:t>
      </w:r>
      <w:r w:rsidR="00792E9B">
        <w:rPr>
          <w:rFonts w:ascii="Times New Roman" w:hAnsi="Times New Roman" w:cs="Times New Roman"/>
          <w:b/>
          <w:sz w:val="24"/>
          <w:szCs w:val="24"/>
        </w:rPr>
        <w:t>iornate</w:t>
      </w:r>
      <w:r w:rsidRPr="006312DD">
        <w:rPr>
          <w:rFonts w:ascii="Times New Roman" w:hAnsi="Times New Roman" w:cs="Times New Roman"/>
          <w:b/>
          <w:sz w:val="24"/>
          <w:szCs w:val="24"/>
        </w:rPr>
        <w:t xml:space="preserve"> di studi</w:t>
      </w:r>
      <w:r w:rsidR="000049E7">
        <w:rPr>
          <w:rFonts w:ascii="Times New Roman" w:hAnsi="Times New Roman" w:cs="Times New Roman"/>
          <w:b/>
          <w:sz w:val="24"/>
          <w:szCs w:val="24"/>
        </w:rPr>
        <w:t xml:space="preserve"> su</w:t>
      </w:r>
      <w:r w:rsidRPr="00631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5D7" w:rsidRPr="00AE26B3" w:rsidRDefault="00514CDD" w:rsidP="00AE2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parola efficace. P</w:t>
      </w:r>
      <w:r w:rsidR="00B879F6" w:rsidRPr="00AE26B3">
        <w:rPr>
          <w:rFonts w:ascii="Times New Roman" w:hAnsi="Times New Roman" w:cs="Times New Roman"/>
          <w:sz w:val="28"/>
          <w:szCs w:val="28"/>
        </w:rPr>
        <w:t>er un’a</w:t>
      </w:r>
      <w:r w:rsidR="008A1365">
        <w:rPr>
          <w:rFonts w:ascii="Times New Roman" w:hAnsi="Times New Roman" w:cs="Times New Roman"/>
          <w:sz w:val="28"/>
          <w:szCs w:val="28"/>
        </w:rPr>
        <w:t>ntropologia della Grecia antica</w:t>
      </w:r>
    </w:p>
    <w:p w:rsidR="00792E9B" w:rsidRPr="00792E9B" w:rsidRDefault="00792E9B" w:rsidP="00AE2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4CA" w:rsidRDefault="00FC45D7" w:rsidP="00452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Martedì 24 maggio 2016</w:t>
      </w:r>
      <w:r w:rsidR="00792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CDD" w:rsidRPr="009159F7" w:rsidRDefault="004524CA" w:rsidP="00915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A5576">
        <w:rPr>
          <w:rFonts w:ascii="Times New Roman" w:hAnsi="Times New Roman" w:cs="Times New Roman"/>
          <w:sz w:val="24"/>
          <w:szCs w:val="24"/>
        </w:rPr>
        <w:t>Cubo 17b, Ponte Coperto,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576">
        <w:rPr>
          <w:rFonts w:ascii="Times New Roman" w:hAnsi="Times New Roman" w:cs="Times New Roman"/>
          <w:sz w:val="24"/>
          <w:szCs w:val="24"/>
        </w:rPr>
        <w:t xml:space="preserve">Centro </w:t>
      </w:r>
      <w:proofErr w:type="spellStart"/>
      <w:r w:rsidRPr="003A5576">
        <w:rPr>
          <w:rFonts w:ascii="Times New Roman" w:hAnsi="Times New Roman" w:cs="Times New Roman"/>
          <w:sz w:val="24"/>
          <w:szCs w:val="24"/>
        </w:rPr>
        <w:t>Demoantropologico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576">
        <w:rPr>
          <w:rFonts w:ascii="Times New Roman" w:hAnsi="Times New Roman" w:cs="Times New Roman"/>
          <w:sz w:val="24"/>
          <w:szCs w:val="24"/>
        </w:rPr>
        <w:t xml:space="preserve">“R. Lombardi </w:t>
      </w:r>
      <w:proofErr w:type="spellStart"/>
      <w:r w:rsidRPr="003A5576">
        <w:rPr>
          <w:rFonts w:ascii="Times New Roman" w:hAnsi="Times New Roman" w:cs="Times New Roman"/>
          <w:sz w:val="24"/>
          <w:szCs w:val="24"/>
        </w:rPr>
        <w:t>Satriani</w:t>
      </w:r>
      <w:proofErr w:type="spellEnd"/>
      <w:r w:rsidRPr="003A557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13BD" w:rsidRDefault="002E13BD" w:rsidP="00AE2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Presiede: </w:t>
      </w:r>
      <w:r w:rsidR="00886F74">
        <w:rPr>
          <w:rFonts w:ascii="Times New Roman" w:hAnsi="Times New Roman" w:cs="Times New Roman"/>
          <w:sz w:val="24"/>
          <w:szCs w:val="24"/>
        </w:rPr>
        <w:t>Angelo Nizza (</w:t>
      </w:r>
      <w:proofErr w:type="spellStart"/>
      <w:r w:rsidR="00886F74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886F74">
        <w:rPr>
          <w:rFonts w:ascii="Times New Roman" w:hAnsi="Times New Roman" w:cs="Times New Roman"/>
          <w:sz w:val="24"/>
          <w:szCs w:val="24"/>
        </w:rPr>
        <w:t>)</w:t>
      </w:r>
    </w:p>
    <w:p w:rsidR="00B879F6" w:rsidRDefault="00B879F6" w:rsidP="00AE2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5D7" w:rsidRPr="00B7374B" w:rsidRDefault="000049E7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15.</w:t>
      </w:r>
      <w:r w:rsidR="00B32CF1">
        <w:rPr>
          <w:rFonts w:ascii="Times New Roman" w:hAnsi="Times New Roman" w:cs="Times New Roman"/>
          <w:b/>
          <w:sz w:val="24"/>
          <w:szCs w:val="24"/>
        </w:rPr>
        <w:t>30</w:t>
      </w:r>
      <w:r w:rsidR="00FC45D7">
        <w:rPr>
          <w:rFonts w:ascii="Times New Roman" w:hAnsi="Times New Roman" w:cs="Times New Roman"/>
          <w:sz w:val="24"/>
          <w:szCs w:val="24"/>
        </w:rPr>
        <w:t xml:space="preserve"> Saluti del </w:t>
      </w:r>
      <w:r w:rsidR="00A04B70">
        <w:rPr>
          <w:rFonts w:ascii="Times New Roman" w:hAnsi="Times New Roman" w:cs="Times New Roman"/>
          <w:sz w:val="24"/>
          <w:szCs w:val="24"/>
        </w:rPr>
        <w:t>D</w:t>
      </w:r>
      <w:r w:rsidR="00FC45D7">
        <w:rPr>
          <w:rFonts w:ascii="Times New Roman" w:hAnsi="Times New Roman" w:cs="Times New Roman"/>
          <w:sz w:val="24"/>
          <w:szCs w:val="24"/>
        </w:rPr>
        <w:t xml:space="preserve">irettore del </w:t>
      </w:r>
      <w:r>
        <w:rPr>
          <w:rFonts w:ascii="Times New Roman" w:hAnsi="Times New Roman" w:cs="Times New Roman"/>
          <w:sz w:val="24"/>
          <w:szCs w:val="24"/>
        </w:rPr>
        <w:t>Dipartimento di Studi U</w:t>
      </w:r>
      <w:r w:rsidR="00FC45D7" w:rsidRPr="0018758A">
        <w:rPr>
          <w:rFonts w:ascii="Times New Roman" w:hAnsi="Times New Roman" w:cs="Times New Roman"/>
          <w:sz w:val="24"/>
          <w:szCs w:val="24"/>
        </w:rPr>
        <w:t>manistici</w:t>
      </w:r>
      <w:r w:rsidR="00FC45D7">
        <w:rPr>
          <w:rFonts w:ascii="Times New Roman" w:hAnsi="Times New Roman" w:cs="Times New Roman"/>
          <w:sz w:val="24"/>
          <w:szCs w:val="24"/>
        </w:rPr>
        <w:t xml:space="preserve">, Raffaele Perrelli </w:t>
      </w:r>
    </w:p>
    <w:p w:rsidR="00FC45D7" w:rsidRDefault="00FC45D7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9C4" w:rsidRDefault="000049E7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15.</w:t>
      </w:r>
      <w:r w:rsidR="00B32CF1">
        <w:rPr>
          <w:rFonts w:ascii="Times New Roman" w:hAnsi="Times New Roman" w:cs="Times New Roman"/>
          <w:b/>
          <w:sz w:val="24"/>
          <w:szCs w:val="24"/>
        </w:rPr>
        <w:t>45</w:t>
      </w:r>
      <w:r w:rsidR="002041BA">
        <w:rPr>
          <w:rFonts w:ascii="Times New Roman" w:hAnsi="Times New Roman" w:cs="Times New Roman"/>
          <w:sz w:val="24"/>
          <w:szCs w:val="24"/>
        </w:rPr>
        <w:t xml:space="preserve"> Introduzione</w:t>
      </w:r>
      <w:r>
        <w:rPr>
          <w:rFonts w:ascii="Times New Roman" w:hAnsi="Times New Roman" w:cs="Times New Roman"/>
          <w:sz w:val="24"/>
          <w:szCs w:val="24"/>
        </w:rPr>
        <w:t xml:space="preserve"> degli organizzatori</w:t>
      </w:r>
      <w:r w:rsidR="00C55394">
        <w:rPr>
          <w:rFonts w:ascii="Times New Roman" w:hAnsi="Times New Roman" w:cs="Times New Roman"/>
          <w:sz w:val="24"/>
          <w:szCs w:val="24"/>
        </w:rPr>
        <w:t xml:space="preserve">: </w:t>
      </w:r>
      <w:r w:rsidR="00EE2412">
        <w:rPr>
          <w:rFonts w:ascii="Times New Roman" w:hAnsi="Times New Roman" w:cs="Times New Roman"/>
          <w:i/>
          <w:sz w:val="24"/>
          <w:szCs w:val="24"/>
        </w:rPr>
        <w:t>Per un approccio transdisciplinare</w:t>
      </w:r>
    </w:p>
    <w:p w:rsidR="002E13BD" w:rsidRDefault="002E13BD" w:rsidP="00AE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5F6" w:rsidRPr="00C95DF6" w:rsidRDefault="00FC45D7" w:rsidP="00C95DF6">
      <w:pPr>
        <w:spacing w:after="0" w:line="240" w:lineRule="auto"/>
        <w:ind w:right="-143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B879F6">
        <w:rPr>
          <w:rFonts w:ascii="Times New Roman" w:hAnsi="Times New Roman" w:cs="Times New Roman"/>
          <w:b/>
          <w:sz w:val="24"/>
          <w:szCs w:val="24"/>
        </w:rPr>
        <w:t>o</w:t>
      </w:r>
      <w:r w:rsidR="00B32CF1">
        <w:rPr>
          <w:rFonts w:ascii="Times New Roman" w:hAnsi="Times New Roman" w:cs="Times New Roman"/>
          <w:b/>
          <w:sz w:val="24"/>
          <w:szCs w:val="24"/>
        </w:rPr>
        <w:t>re 16</w:t>
      </w:r>
      <w:r w:rsidRPr="00FC45D7">
        <w:rPr>
          <w:rFonts w:ascii="Times New Roman" w:hAnsi="Times New Roman" w:cs="Times New Roman"/>
          <w:sz w:val="24"/>
          <w:szCs w:val="24"/>
        </w:rPr>
        <w:t xml:space="preserve"> </w:t>
      </w:r>
      <w:r w:rsidR="00C95DF6" w:rsidRPr="00B879F6">
        <w:rPr>
          <w:rFonts w:ascii="Times New Roman" w:hAnsi="Times New Roman" w:cs="Times New Roman"/>
          <w:sz w:val="24"/>
          <w:szCs w:val="24"/>
        </w:rPr>
        <w:t>Mauro</w:t>
      </w:r>
      <w:r w:rsidR="00C95DF6">
        <w:rPr>
          <w:rFonts w:ascii="Times New Roman" w:hAnsi="Times New Roman" w:cs="Times New Roman"/>
          <w:sz w:val="24"/>
          <w:szCs w:val="24"/>
        </w:rPr>
        <w:t xml:space="preserve"> Serra (Università</w:t>
      </w:r>
      <w:r w:rsidR="00C95DF6" w:rsidRPr="00B879F6">
        <w:rPr>
          <w:rFonts w:ascii="Times New Roman" w:hAnsi="Times New Roman" w:cs="Times New Roman"/>
          <w:sz w:val="24"/>
          <w:szCs w:val="24"/>
        </w:rPr>
        <w:t xml:space="preserve"> di Salerno),</w:t>
      </w:r>
      <w:r w:rsidR="00C95DF6" w:rsidRPr="00B879F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C95DF6" w:rsidRPr="00B879F6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L'efficacia della</w:t>
      </w:r>
      <w:r w:rsidR="00C95DF6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parola vera: Gorgia lettore di </w:t>
      </w:r>
      <w:r w:rsidR="00C95DF6" w:rsidRPr="00B879F6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Foucault</w:t>
      </w:r>
      <w:r w:rsidR="00C95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F6" w:rsidRDefault="00B879F6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F6" w:rsidRPr="009F3B67" w:rsidRDefault="00B32CF1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17</w:t>
      </w:r>
      <w:r w:rsidR="00B879F6">
        <w:rPr>
          <w:rFonts w:ascii="Times New Roman" w:hAnsi="Times New Roman" w:cs="Times New Roman"/>
          <w:sz w:val="24"/>
          <w:szCs w:val="24"/>
        </w:rPr>
        <w:t xml:space="preserve"> </w:t>
      </w:r>
      <w:r w:rsidR="009F3B67">
        <w:rPr>
          <w:rFonts w:ascii="Times New Roman" w:hAnsi="Times New Roman" w:cs="Times New Roman"/>
          <w:sz w:val="24"/>
          <w:szCs w:val="24"/>
        </w:rPr>
        <w:t>Pausa caffè</w:t>
      </w:r>
    </w:p>
    <w:p w:rsidR="00B879F6" w:rsidRDefault="00B879F6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D7" w:rsidRPr="000E59C4" w:rsidRDefault="00B879F6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9F6"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B32CF1">
        <w:rPr>
          <w:rFonts w:ascii="Times New Roman" w:hAnsi="Times New Roman" w:cs="Times New Roman"/>
          <w:b/>
          <w:sz w:val="24"/>
          <w:szCs w:val="24"/>
        </w:rPr>
        <w:t>17.1</w:t>
      </w:r>
      <w:r w:rsidR="00C55394">
        <w:rPr>
          <w:rFonts w:ascii="Times New Roman" w:hAnsi="Times New Roman" w:cs="Times New Roman"/>
          <w:b/>
          <w:sz w:val="24"/>
          <w:szCs w:val="24"/>
        </w:rPr>
        <w:t>5</w:t>
      </w:r>
      <w:r w:rsidRPr="00B879F6">
        <w:rPr>
          <w:rFonts w:ascii="Times New Roman" w:hAnsi="Times New Roman" w:cs="Times New Roman"/>
          <w:sz w:val="24"/>
          <w:szCs w:val="24"/>
        </w:rPr>
        <w:t xml:space="preserve"> </w:t>
      </w:r>
      <w:r w:rsidR="00C95DF6">
        <w:rPr>
          <w:rFonts w:ascii="Times New Roman" w:hAnsi="Times New Roman" w:cs="Times New Roman"/>
          <w:sz w:val="24"/>
          <w:szCs w:val="24"/>
        </w:rPr>
        <w:t>Andrea Taddei (Università</w:t>
      </w:r>
      <w:r w:rsidR="00C95DF6" w:rsidRPr="00FC45D7">
        <w:rPr>
          <w:rFonts w:ascii="Times New Roman" w:hAnsi="Times New Roman" w:cs="Times New Roman"/>
          <w:sz w:val="24"/>
          <w:szCs w:val="24"/>
        </w:rPr>
        <w:t xml:space="preserve"> di Pisa)</w:t>
      </w:r>
      <w:r w:rsidR="00C95DF6">
        <w:rPr>
          <w:rFonts w:ascii="Times New Roman" w:hAnsi="Times New Roman" w:cs="Times New Roman"/>
          <w:sz w:val="24"/>
          <w:szCs w:val="24"/>
        </w:rPr>
        <w:t>,</w:t>
      </w:r>
      <w:r w:rsidR="00C95DF6" w:rsidRPr="00FC45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5DF6" w:rsidRPr="00B879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Schiave che cantano e maledicono. Il caso dello</w:t>
      </w:r>
      <w:r w:rsidR="00C95DF6" w:rsidRPr="00B879F6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</w:t>
      </w:r>
      <w:r w:rsidR="00C95DF6" w:rsidRPr="0048577F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Ione</w:t>
      </w:r>
      <w:r w:rsidR="00C95DF6" w:rsidRPr="00B879F6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="00C95DF6" w:rsidRPr="00B879F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di Euripide</w:t>
      </w:r>
    </w:p>
    <w:p w:rsidR="00B879F6" w:rsidRDefault="00B879F6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F1" w:rsidRDefault="00B32CF1" w:rsidP="00AE26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CF1">
        <w:rPr>
          <w:rFonts w:ascii="Times New Roman" w:hAnsi="Times New Roman" w:cs="Times New Roman"/>
          <w:b/>
          <w:sz w:val="24"/>
          <w:szCs w:val="24"/>
        </w:rPr>
        <w:t>ore 18</w:t>
      </w:r>
      <w:r w:rsidR="00485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32CF1">
        <w:rPr>
          <w:rFonts w:ascii="Times New Roman" w:hAnsi="Times New Roman" w:cs="Times New Roman"/>
          <w:sz w:val="24"/>
          <w:szCs w:val="24"/>
        </w:rPr>
        <w:t xml:space="preserve"> </w:t>
      </w:r>
      <w:r w:rsidRPr="00FC45D7">
        <w:rPr>
          <w:rFonts w:ascii="Times New Roman" w:hAnsi="Times New Roman" w:cs="Times New Roman"/>
          <w:sz w:val="24"/>
          <w:szCs w:val="24"/>
        </w:rPr>
        <w:t>Marco Maz</w:t>
      </w:r>
      <w:r w:rsidR="0048577F">
        <w:rPr>
          <w:rFonts w:ascii="Times New Roman" w:hAnsi="Times New Roman" w:cs="Times New Roman"/>
          <w:sz w:val="24"/>
          <w:szCs w:val="24"/>
        </w:rPr>
        <w:t>zeo (U</w:t>
      </w:r>
      <w:r>
        <w:rPr>
          <w:rFonts w:ascii="Times New Roman" w:hAnsi="Times New Roman" w:cs="Times New Roman"/>
          <w:sz w:val="24"/>
          <w:szCs w:val="24"/>
        </w:rPr>
        <w:t>niv</w:t>
      </w:r>
      <w:r w:rsidR="0048577F">
        <w:rPr>
          <w:rFonts w:ascii="Times New Roman" w:hAnsi="Times New Roman" w:cs="Times New Roman"/>
          <w:sz w:val="24"/>
          <w:szCs w:val="24"/>
        </w:rPr>
        <w:t>ersità</w:t>
      </w:r>
      <w:r w:rsidRPr="00FC45D7">
        <w:rPr>
          <w:rFonts w:ascii="Times New Roman" w:hAnsi="Times New Roman" w:cs="Times New Roman"/>
          <w:sz w:val="24"/>
          <w:szCs w:val="24"/>
        </w:rPr>
        <w:t xml:space="preserve"> della Calabria)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79F6">
        <w:rPr>
          <w:rFonts w:ascii="Times New Roman" w:hAnsi="Times New Roman" w:cs="Times New Roman"/>
          <w:i/>
          <w:sz w:val="24"/>
          <w:szCs w:val="24"/>
        </w:rPr>
        <w:t>Contro la tortura. Pietra di paragone e retorica dello schiavo</w:t>
      </w:r>
    </w:p>
    <w:p w:rsidR="00B32CF1" w:rsidRPr="00FC45D7" w:rsidRDefault="00B32CF1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E9B" w:rsidRDefault="00FC45D7" w:rsidP="00AE2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5D7">
        <w:rPr>
          <w:rFonts w:ascii="Times New Roman" w:hAnsi="Times New Roman" w:cs="Times New Roman"/>
          <w:b/>
          <w:sz w:val="24"/>
          <w:szCs w:val="24"/>
        </w:rPr>
        <w:t>Mercoledì 25 maggio 2016</w:t>
      </w:r>
    </w:p>
    <w:p w:rsidR="00FC45D7" w:rsidRPr="00792E9B" w:rsidRDefault="00A04B70" w:rsidP="005C4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76">
        <w:rPr>
          <w:rFonts w:ascii="Times New Roman" w:hAnsi="Times New Roman" w:cs="Times New Roman"/>
          <w:sz w:val="24"/>
          <w:szCs w:val="24"/>
        </w:rPr>
        <w:t>(</w:t>
      </w:r>
      <w:r w:rsidR="003C6DEF" w:rsidRPr="003A5576">
        <w:rPr>
          <w:rFonts w:ascii="Times New Roman" w:hAnsi="Times New Roman" w:cs="Times New Roman"/>
          <w:sz w:val="24"/>
          <w:szCs w:val="24"/>
        </w:rPr>
        <w:t>Cubo 17b, Ponte Coperto,</w:t>
      </w:r>
      <w:r w:rsidR="00792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DEF" w:rsidRPr="003A5576">
        <w:rPr>
          <w:rFonts w:ascii="Times New Roman" w:hAnsi="Times New Roman" w:cs="Times New Roman"/>
          <w:sz w:val="24"/>
          <w:szCs w:val="24"/>
        </w:rPr>
        <w:t xml:space="preserve">Centro </w:t>
      </w:r>
      <w:proofErr w:type="spellStart"/>
      <w:r w:rsidR="003C6DEF" w:rsidRPr="003A5576">
        <w:rPr>
          <w:rFonts w:ascii="Times New Roman" w:hAnsi="Times New Roman" w:cs="Times New Roman"/>
          <w:sz w:val="24"/>
          <w:szCs w:val="24"/>
        </w:rPr>
        <w:t>Demoantropologico</w:t>
      </w:r>
      <w:proofErr w:type="spellEnd"/>
      <w:r w:rsidR="003A5576">
        <w:rPr>
          <w:rFonts w:ascii="Times New Roman" w:hAnsi="Times New Roman" w:cs="Times New Roman"/>
          <w:sz w:val="24"/>
          <w:szCs w:val="24"/>
        </w:rPr>
        <w:t xml:space="preserve"> </w:t>
      </w:r>
      <w:r w:rsidR="003C6DEF" w:rsidRPr="003A5576">
        <w:rPr>
          <w:rFonts w:ascii="Times New Roman" w:hAnsi="Times New Roman" w:cs="Times New Roman"/>
          <w:sz w:val="24"/>
          <w:szCs w:val="24"/>
        </w:rPr>
        <w:t xml:space="preserve">“R. Lombardi </w:t>
      </w:r>
      <w:proofErr w:type="spellStart"/>
      <w:r w:rsidR="003C6DEF" w:rsidRPr="003A5576">
        <w:rPr>
          <w:rFonts w:ascii="Times New Roman" w:hAnsi="Times New Roman" w:cs="Times New Roman"/>
          <w:sz w:val="24"/>
          <w:szCs w:val="24"/>
        </w:rPr>
        <w:t>Satriani</w:t>
      </w:r>
      <w:proofErr w:type="spellEnd"/>
      <w:r w:rsidR="003C6DEF" w:rsidRPr="003A557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79F6" w:rsidRDefault="002C6AEF" w:rsidP="009159F7">
      <w:pPr>
        <w:shd w:val="clear" w:color="auto" w:fill="FFFFFF"/>
        <w:tabs>
          <w:tab w:val="left" w:pos="6946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Presiede: </w:t>
      </w:r>
      <w:r w:rsidR="0048577F">
        <w:rPr>
          <w:rFonts w:ascii="Times New Roman" w:hAnsi="Times New Roman" w:cs="Times New Roman"/>
          <w:sz w:val="24"/>
          <w:szCs w:val="24"/>
        </w:rPr>
        <w:t xml:space="preserve">Giorgio </w:t>
      </w:r>
      <w:proofErr w:type="spellStart"/>
      <w:r w:rsidR="0048577F">
        <w:rPr>
          <w:rFonts w:ascii="Times New Roman" w:hAnsi="Times New Roman" w:cs="Times New Roman"/>
          <w:sz w:val="24"/>
          <w:szCs w:val="24"/>
        </w:rPr>
        <w:t>Ieranò</w:t>
      </w:r>
      <w:proofErr w:type="spellEnd"/>
      <w:r w:rsidR="0048577F">
        <w:rPr>
          <w:rFonts w:ascii="Times New Roman" w:hAnsi="Times New Roman" w:cs="Times New Roman"/>
          <w:sz w:val="24"/>
          <w:szCs w:val="24"/>
        </w:rPr>
        <w:t xml:space="preserve"> (U</w:t>
      </w:r>
      <w:r w:rsidR="002E13BD">
        <w:rPr>
          <w:rFonts w:ascii="Times New Roman" w:hAnsi="Times New Roman" w:cs="Times New Roman"/>
          <w:sz w:val="24"/>
          <w:szCs w:val="24"/>
        </w:rPr>
        <w:t>niv</w:t>
      </w:r>
      <w:r w:rsidR="0048577F">
        <w:rPr>
          <w:rFonts w:ascii="Times New Roman" w:hAnsi="Times New Roman" w:cs="Times New Roman"/>
          <w:sz w:val="24"/>
          <w:szCs w:val="24"/>
        </w:rPr>
        <w:t>ersità</w:t>
      </w:r>
      <w:r w:rsidR="002E13BD">
        <w:rPr>
          <w:rFonts w:ascii="Times New Roman" w:hAnsi="Times New Roman" w:cs="Times New Roman"/>
          <w:sz w:val="24"/>
          <w:szCs w:val="24"/>
        </w:rPr>
        <w:t xml:space="preserve"> di Trento)</w:t>
      </w:r>
    </w:p>
    <w:p w:rsidR="00514CDD" w:rsidRDefault="00514CDD" w:rsidP="00AE26B3">
      <w:pPr>
        <w:shd w:val="clear" w:color="auto" w:fill="FFFFFF"/>
        <w:tabs>
          <w:tab w:val="left" w:pos="6946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5D7" w:rsidRDefault="00C87192" w:rsidP="00AE26B3">
      <w:pPr>
        <w:shd w:val="clear" w:color="auto" w:fill="FFFFFF"/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C45D7" w:rsidRPr="00B879F6">
        <w:rPr>
          <w:rFonts w:ascii="Times New Roman" w:hAnsi="Times New Roman" w:cs="Times New Roman"/>
          <w:b/>
          <w:sz w:val="24"/>
          <w:szCs w:val="24"/>
        </w:rPr>
        <w:t>re 9</w:t>
      </w:r>
      <w:r w:rsidR="00B32CF1">
        <w:rPr>
          <w:rFonts w:ascii="Times New Roman" w:hAnsi="Times New Roman" w:cs="Times New Roman"/>
          <w:b/>
          <w:sz w:val="24"/>
          <w:szCs w:val="24"/>
        </w:rPr>
        <w:t>.30</w:t>
      </w:r>
      <w:r w:rsidR="00FC45D7">
        <w:rPr>
          <w:rFonts w:ascii="Times New Roman" w:hAnsi="Times New Roman" w:cs="Times New Roman"/>
          <w:sz w:val="24"/>
          <w:szCs w:val="24"/>
        </w:rPr>
        <w:t xml:space="preserve"> </w:t>
      </w:r>
      <w:r w:rsidR="00FC45D7" w:rsidRPr="00FC45D7">
        <w:rPr>
          <w:rFonts w:ascii="Times New Roman" w:hAnsi="Times New Roman" w:cs="Times New Roman"/>
          <w:sz w:val="24"/>
          <w:szCs w:val="24"/>
        </w:rPr>
        <w:t>Francesca</w:t>
      </w:r>
      <w:r w:rsidR="0048577F">
        <w:rPr>
          <w:rFonts w:ascii="Times New Roman" w:hAnsi="Times New Roman" w:cs="Times New Roman"/>
          <w:sz w:val="24"/>
          <w:szCs w:val="24"/>
        </w:rPr>
        <w:t xml:space="preserve"> Piazza (Università</w:t>
      </w:r>
      <w:r w:rsidR="00FC45D7" w:rsidRPr="00FC45D7">
        <w:rPr>
          <w:rFonts w:ascii="Times New Roman" w:hAnsi="Times New Roman" w:cs="Times New Roman"/>
          <w:sz w:val="24"/>
          <w:szCs w:val="24"/>
        </w:rPr>
        <w:t xml:space="preserve"> di Palermo):</w:t>
      </w:r>
      <w:r w:rsidR="00FC45D7" w:rsidRPr="00FC45D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="00FC45D7" w:rsidRPr="00FC45D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it-IT"/>
        </w:rPr>
        <w:t>Solo parole? Sull’intreccio tra violenza fisica e violenza verbale nell’</w:t>
      </w:r>
      <w:r w:rsidR="00FC45D7" w:rsidRPr="0048577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>Iliade</w:t>
      </w:r>
    </w:p>
    <w:p w:rsidR="005C4538" w:rsidRPr="00FC45D7" w:rsidRDefault="005C4538" w:rsidP="00AE26B3">
      <w:pPr>
        <w:shd w:val="clear" w:color="auto" w:fill="FFFFFF"/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FC45D7" w:rsidRPr="003671B4" w:rsidRDefault="00C87192" w:rsidP="00AE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C45D7" w:rsidRPr="003671B4">
        <w:rPr>
          <w:rFonts w:ascii="Times New Roman" w:hAnsi="Times New Roman" w:cs="Times New Roman"/>
          <w:b/>
          <w:sz w:val="24"/>
          <w:szCs w:val="24"/>
        </w:rPr>
        <w:t>re 10</w:t>
      </w:r>
      <w:r w:rsidR="00CD6DD5">
        <w:rPr>
          <w:rFonts w:ascii="Times New Roman" w:hAnsi="Times New Roman" w:cs="Times New Roman"/>
          <w:b/>
          <w:sz w:val="24"/>
          <w:szCs w:val="24"/>
        </w:rPr>
        <w:t>.3</w:t>
      </w:r>
      <w:r w:rsidR="00B32CF1" w:rsidRPr="003671B4">
        <w:rPr>
          <w:rFonts w:ascii="Times New Roman" w:hAnsi="Times New Roman" w:cs="Times New Roman"/>
          <w:b/>
          <w:sz w:val="24"/>
          <w:szCs w:val="24"/>
        </w:rPr>
        <w:t>0</w:t>
      </w:r>
      <w:r w:rsidR="00FC45D7" w:rsidRPr="0036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77F">
        <w:rPr>
          <w:rFonts w:ascii="Times New Roman" w:hAnsi="Times New Roman" w:cs="Times New Roman"/>
          <w:sz w:val="24"/>
          <w:szCs w:val="24"/>
        </w:rPr>
        <w:t>Nicola Cusumano (U</w:t>
      </w:r>
      <w:r w:rsidR="003671B4" w:rsidRPr="003671B4">
        <w:rPr>
          <w:rFonts w:ascii="Times New Roman" w:hAnsi="Times New Roman" w:cs="Times New Roman"/>
          <w:sz w:val="24"/>
          <w:szCs w:val="24"/>
        </w:rPr>
        <w:t>niv</w:t>
      </w:r>
      <w:r w:rsidR="0048577F">
        <w:rPr>
          <w:rFonts w:ascii="Times New Roman" w:hAnsi="Times New Roman" w:cs="Times New Roman"/>
          <w:sz w:val="24"/>
          <w:szCs w:val="24"/>
        </w:rPr>
        <w:t>ersità</w:t>
      </w:r>
      <w:r w:rsidR="003671B4" w:rsidRPr="003671B4">
        <w:rPr>
          <w:rFonts w:ascii="Times New Roman" w:hAnsi="Times New Roman" w:cs="Times New Roman"/>
          <w:sz w:val="24"/>
          <w:szCs w:val="24"/>
        </w:rPr>
        <w:t xml:space="preserve"> di Palermo):</w:t>
      </w:r>
      <w:r w:rsidR="003671B4" w:rsidRPr="0036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1B4" w:rsidRPr="003671B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3671B4" w:rsidRPr="003671B4">
        <w:rPr>
          <w:rStyle w:val="Enfasigrassetto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Non è ver che sia la morte il peggior di tutti i mali”: Tucidide e la morte efficace</w:t>
      </w:r>
      <w:r w:rsidR="003671B4" w:rsidRPr="003671B4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B879F6" w:rsidRDefault="00B879F6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F6" w:rsidRDefault="00C87192" w:rsidP="00AE26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879F6" w:rsidRPr="00B879F6">
        <w:rPr>
          <w:rFonts w:ascii="Times New Roman" w:hAnsi="Times New Roman" w:cs="Times New Roman"/>
          <w:b/>
          <w:sz w:val="24"/>
          <w:szCs w:val="24"/>
        </w:rPr>
        <w:t>re 11</w:t>
      </w:r>
      <w:r w:rsidR="00CD6DD5">
        <w:rPr>
          <w:rFonts w:ascii="Times New Roman" w:hAnsi="Times New Roman" w:cs="Times New Roman"/>
          <w:b/>
          <w:sz w:val="24"/>
          <w:szCs w:val="24"/>
        </w:rPr>
        <w:t>.3</w:t>
      </w:r>
      <w:r w:rsidR="00B32CF1">
        <w:rPr>
          <w:rFonts w:ascii="Times New Roman" w:hAnsi="Times New Roman" w:cs="Times New Roman"/>
          <w:b/>
          <w:sz w:val="24"/>
          <w:szCs w:val="24"/>
        </w:rPr>
        <w:t>0</w:t>
      </w:r>
      <w:r w:rsidR="00B879F6">
        <w:rPr>
          <w:rFonts w:ascii="Times New Roman" w:hAnsi="Times New Roman" w:cs="Times New Roman"/>
          <w:sz w:val="24"/>
          <w:szCs w:val="24"/>
        </w:rPr>
        <w:t xml:space="preserve"> </w:t>
      </w:r>
      <w:r w:rsidR="009F3B67" w:rsidRPr="00EE2412">
        <w:rPr>
          <w:rFonts w:ascii="Times New Roman" w:hAnsi="Times New Roman" w:cs="Times New Roman"/>
          <w:sz w:val="24"/>
          <w:szCs w:val="24"/>
        </w:rPr>
        <w:t>Pausa caffè</w:t>
      </w:r>
      <w:r w:rsidR="009F3B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3B67" w:rsidRDefault="009F3B67" w:rsidP="00AE2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312F" w:rsidRPr="000E59C4" w:rsidRDefault="00733845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C45D7" w:rsidRPr="00B879F6">
        <w:rPr>
          <w:rFonts w:ascii="Times New Roman" w:hAnsi="Times New Roman" w:cs="Times New Roman"/>
          <w:b/>
          <w:sz w:val="24"/>
          <w:szCs w:val="24"/>
        </w:rPr>
        <w:t xml:space="preserve">re </w:t>
      </w:r>
      <w:r w:rsidR="00B879F6" w:rsidRPr="00B879F6">
        <w:rPr>
          <w:rFonts w:ascii="Times New Roman" w:hAnsi="Times New Roman" w:cs="Times New Roman"/>
          <w:b/>
          <w:sz w:val="24"/>
          <w:szCs w:val="24"/>
        </w:rPr>
        <w:t>11</w:t>
      </w:r>
      <w:r w:rsidR="00F05ADB">
        <w:rPr>
          <w:rFonts w:ascii="Times New Roman" w:hAnsi="Times New Roman" w:cs="Times New Roman"/>
          <w:b/>
          <w:sz w:val="24"/>
          <w:szCs w:val="24"/>
        </w:rPr>
        <w:t>.</w:t>
      </w:r>
      <w:r w:rsidR="00CD6DD5">
        <w:rPr>
          <w:rFonts w:ascii="Times New Roman" w:hAnsi="Times New Roman" w:cs="Times New Roman"/>
          <w:b/>
          <w:sz w:val="24"/>
          <w:szCs w:val="24"/>
        </w:rPr>
        <w:t>4</w:t>
      </w:r>
      <w:r w:rsidR="00B879F6" w:rsidRPr="00B879F6">
        <w:rPr>
          <w:rFonts w:ascii="Times New Roman" w:hAnsi="Times New Roman" w:cs="Times New Roman"/>
          <w:b/>
          <w:sz w:val="24"/>
          <w:szCs w:val="24"/>
        </w:rPr>
        <w:t>5</w:t>
      </w:r>
      <w:r w:rsidR="00FC45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B32CF1" w:rsidRPr="00FC45D7">
        <w:rPr>
          <w:rFonts w:ascii="Times New Roman" w:hAnsi="Times New Roman" w:cs="Times New Roman"/>
          <w:sz w:val="24"/>
          <w:szCs w:val="24"/>
        </w:rPr>
        <w:t>Manuela Giordano</w:t>
      </w:r>
      <w:r w:rsidR="0048577F">
        <w:rPr>
          <w:rFonts w:ascii="Times New Roman" w:hAnsi="Times New Roman" w:cs="Times New Roman"/>
          <w:sz w:val="24"/>
          <w:szCs w:val="24"/>
        </w:rPr>
        <w:t xml:space="preserve"> (U</w:t>
      </w:r>
      <w:r w:rsidR="00B32CF1">
        <w:rPr>
          <w:rFonts w:ascii="Times New Roman" w:hAnsi="Times New Roman" w:cs="Times New Roman"/>
          <w:sz w:val="24"/>
          <w:szCs w:val="24"/>
        </w:rPr>
        <w:t>niv</w:t>
      </w:r>
      <w:r w:rsidR="0048577F">
        <w:rPr>
          <w:rFonts w:ascii="Times New Roman" w:hAnsi="Times New Roman" w:cs="Times New Roman"/>
          <w:sz w:val="24"/>
          <w:szCs w:val="24"/>
        </w:rPr>
        <w:t>ersità</w:t>
      </w:r>
      <w:r w:rsidR="00B32CF1" w:rsidRPr="00FC45D7">
        <w:rPr>
          <w:rFonts w:ascii="Times New Roman" w:hAnsi="Times New Roman" w:cs="Times New Roman"/>
          <w:sz w:val="24"/>
          <w:szCs w:val="24"/>
        </w:rPr>
        <w:t xml:space="preserve"> della Calabria)</w:t>
      </w:r>
      <w:r w:rsidR="00B32CF1">
        <w:rPr>
          <w:rFonts w:ascii="Times New Roman" w:hAnsi="Times New Roman" w:cs="Times New Roman"/>
          <w:sz w:val="24"/>
          <w:szCs w:val="24"/>
        </w:rPr>
        <w:t xml:space="preserve">, </w:t>
      </w:r>
      <w:r w:rsidR="00B32CF1" w:rsidRPr="00B879F6">
        <w:rPr>
          <w:rFonts w:ascii="Times New Roman" w:hAnsi="Times New Roman" w:cs="Times New Roman"/>
          <w:i/>
          <w:sz w:val="24"/>
          <w:szCs w:val="24"/>
        </w:rPr>
        <w:t>La destra degli Ateniesi: della p</w:t>
      </w:r>
      <w:r w:rsidR="00B32CF1">
        <w:rPr>
          <w:rFonts w:ascii="Times New Roman" w:hAnsi="Times New Roman" w:cs="Times New Roman"/>
          <w:i/>
          <w:sz w:val="24"/>
          <w:szCs w:val="24"/>
        </w:rPr>
        <w:t>arola efficace e dei suoi gesti</w:t>
      </w:r>
    </w:p>
    <w:p w:rsidR="009159F7" w:rsidRDefault="009159F7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4CDD" w:rsidRPr="00B7374B" w:rsidRDefault="00792E9B" w:rsidP="00A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9B">
        <w:rPr>
          <w:rFonts w:ascii="Times New Roman" w:hAnsi="Times New Roman" w:cs="Times New Roman"/>
          <w:sz w:val="24"/>
          <w:szCs w:val="24"/>
          <w:u w:val="single"/>
        </w:rPr>
        <w:t>Interverranno</w:t>
      </w:r>
      <w:r w:rsidR="002E13BD">
        <w:rPr>
          <w:rFonts w:ascii="Times New Roman" w:hAnsi="Times New Roman" w:cs="Times New Roman"/>
          <w:sz w:val="24"/>
          <w:szCs w:val="24"/>
        </w:rPr>
        <w:t>:</w:t>
      </w:r>
      <w:r w:rsidR="00EA3EA8">
        <w:rPr>
          <w:rFonts w:ascii="Times New Roman" w:hAnsi="Times New Roman" w:cs="Times New Roman"/>
          <w:sz w:val="24"/>
          <w:szCs w:val="24"/>
        </w:rPr>
        <w:t xml:space="preserve"> </w:t>
      </w:r>
      <w:r w:rsidR="0048577F">
        <w:rPr>
          <w:rFonts w:ascii="Times New Roman" w:hAnsi="Times New Roman" w:cs="Times New Roman"/>
          <w:sz w:val="24"/>
          <w:szCs w:val="24"/>
        </w:rPr>
        <w:t>F. Biondi (</w:t>
      </w:r>
      <w:proofErr w:type="spellStart"/>
      <w:r w:rsidR="0048577F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48577F">
        <w:rPr>
          <w:rFonts w:ascii="Times New Roman" w:hAnsi="Times New Roman" w:cs="Times New Roman"/>
          <w:sz w:val="24"/>
          <w:szCs w:val="24"/>
        </w:rPr>
        <w:t>),</w:t>
      </w:r>
      <w:r w:rsidR="00041202">
        <w:rPr>
          <w:rFonts w:ascii="Times New Roman" w:hAnsi="Times New Roman" w:cs="Times New Roman"/>
          <w:sz w:val="24"/>
          <w:szCs w:val="24"/>
        </w:rPr>
        <w:t xml:space="preserve"> F.M. Cacciatore (</w:t>
      </w:r>
      <w:proofErr w:type="spellStart"/>
      <w:r w:rsidR="00041202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041202">
        <w:rPr>
          <w:rFonts w:ascii="Times New Roman" w:hAnsi="Times New Roman" w:cs="Times New Roman"/>
          <w:sz w:val="24"/>
          <w:szCs w:val="24"/>
        </w:rPr>
        <w:t>),</w:t>
      </w:r>
      <w:r w:rsidR="0048577F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48577F">
        <w:rPr>
          <w:rFonts w:ascii="Times New Roman" w:hAnsi="Times New Roman" w:cs="Times New Roman"/>
          <w:sz w:val="24"/>
          <w:szCs w:val="24"/>
        </w:rPr>
        <w:t>Fongoni</w:t>
      </w:r>
      <w:proofErr w:type="spellEnd"/>
      <w:r w:rsidR="004857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577F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48577F">
        <w:rPr>
          <w:rFonts w:ascii="Times New Roman" w:hAnsi="Times New Roman" w:cs="Times New Roman"/>
          <w:sz w:val="24"/>
          <w:szCs w:val="24"/>
        </w:rPr>
        <w:t xml:space="preserve">), </w:t>
      </w:r>
      <w:r w:rsidR="00886F74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886F74">
        <w:rPr>
          <w:rFonts w:ascii="Times New Roman" w:hAnsi="Times New Roman" w:cs="Times New Roman"/>
          <w:sz w:val="24"/>
          <w:szCs w:val="24"/>
        </w:rPr>
        <w:t>Librandi</w:t>
      </w:r>
      <w:proofErr w:type="spellEnd"/>
      <w:r w:rsidR="00886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6F74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886F74">
        <w:rPr>
          <w:rFonts w:ascii="Times New Roman" w:hAnsi="Times New Roman" w:cs="Times New Roman"/>
          <w:sz w:val="24"/>
          <w:szCs w:val="24"/>
        </w:rPr>
        <w:t xml:space="preserve">), </w:t>
      </w:r>
      <w:r w:rsidR="0048577F">
        <w:rPr>
          <w:rFonts w:ascii="Times New Roman" w:hAnsi="Times New Roman" w:cs="Times New Roman"/>
          <w:sz w:val="24"/>
          <w:szCs w:val="24"/>
        </w:rPr>
        <w:t>F.</w:t>
      </w:r>
      <w:r w:rsidR="004524CA">
        <w:rPr>
          <w:rFonts w:ascii="Times New Roman" w:hAnsi="Times New Roman" w:cs="Times New Roman"/>
          <w:sz w:val="24"/>
          <w:szCs w:val="24"/>
        </w:rPr>
        <w:t xml:space="preserve"> L</w:t>
      </w:r>
      <w:r w:rsidR="003E3A8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E3A8A">
        <w:rPr>
          <w:rFonts w:ascii="Times New Roman" w:hAnsi="Times New Roman" w:cs="Times New Roman"/>
          <w:sz w:val="24"/>
          <w:szCs w:val="24"/>
        </w:rPr>
        <w:t>Vigni</w:t>
      </w:r>
      <w:proofErr w:type="spellEnd"/>
      <w:r w:rsidR="003E3A8A">
        <w:rPr>
          <w:rFonts w:ascii="Times New Roman" w:hAnsi="Times New Roman" w:cs="Times New Roman"/>
          <w:sz w:val="24"/>
          <w:szCs w:val="24"/>
        </w:rPr>
        <w:t xml:space="preserve"> (</w:t>
      </w:r>
      <w:r w:rsidR="00041202">
        <w:rPr>
          <w:rFonts w:ascii="Times New Roman" w:hAnsi="Times New Roman" w:cs="Times New Roman"/>
          <w:sz w:val="24"/>
          <w:szCs w:val="24"/>
        </w:rPr>
        <w:t>IISF-</w:t>
      </w:r>
      <w:r w:rsidR="003E3A8A">
        <w:rPr>
          <w:rFonts w:ascii="Times New Roman" w:hAnsi="Times New Roman" w:cs="Times New Roman"/>
          <w:sz w:val="24"/>
          <w:szCs w:val="24"/>
        </w:rPr>
        <w:t>Roma)</w:t>
      </w:r>
      <w:r w:rsidR="00FF5F85">
        <w:rPr>
          <w:rFonts w:ascii="Times New Roman" w:hAnsi="Times New Roman" w:cs="Times New Roman"/>
          <w:sz w:val="24"/>
          <w:szCs w:val="24"/>
        </w:rPr>
        <w:t>, A. Scali (Università di</w:t>
      </w:r>
      <w:r w:rsidR="004524CA">
        <w:rPr>
          <w:rFonts w:ascii="Times New Roman" w:hAnsi="Times New Roman" w:cs="Times New Roman"/>
          <w:sz w:val="24"/>
          <w:szCs w:val="24"/>
        </w:rPr>
        <w:t xml:space="preserve"> Siena</w:t>
      </w:r>
      <w:r w:rsidR="00FF5F85">
        <w:rPr>
          <w:rFonts w:ascii="Times New Roman" w:hAnsi="Times New Roman" w:cs="Times New Roman"/>
          <w:sz w:val="24"/>
          <w:szCs w:val="24"/>
        </w:rPr>
        <w:t xml:space="preserve">), </w:t>
      </w:r>
      <w:r w:rsidR="00C8655F">
        <w:rPr>
          <w:rFonts w:ascii="Times New Roman" w:hAnsi="Times New Roman" w:cs="Times New Roman"/>
          <w:sz w:val="24"/>
          <w:szCs w:val="24"/>
        </w:rPr>
        <w:t>G. Squillace (</w:t>
      </w:r>
      <w:proofErr w:type="spellStart"/>
      <w:r w:rsidR="00C8655F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C8655F">
        <w:rPr>
          <w:rFonts w:ascii="Times New Roman" w:hAnsi="Times New Roman" w:cs="Times New Roman"/>
          <w:sz w:val="24"/>
          <w:szCs w:val="24"/>
        </w:rPr>
        <w:t xml:space="preserve">), </w:t>
      </w:r>
      <w:r w:rsidR="008A1365">
        <w:rPr>
          <w:rFonts w:ascii="Times New Roman" w:hAnsi="Times New Roman" w:cs="Times New Roman"/>
          <w:sz w:val="24"/>
          <w:szCs w:val="24"/>
        </w:rPr>
        <w:t>C. Tarantino (</w:t>
      </w:r>
      <w:proofErr w:type="spellStart"/>
      <w:r w:rsidR="008A1365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8A1365">
        <w:rPr>
          <w:rFonts w:ascii="Times New Roman" w:hAnsi="Times New Roman" w:cs="Times New Roman"/>
          <w:sz w:val="24"/>
          <w:szCs w:val="24"/>
        </w:rPr>
        <w:t>), V. Teti (</w:t>
      </w:r>
      <w:proofErr w:type="spellStart"/>
      <w:r w:rsidR="008A1365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="008A1365">
        <w:rPr>
          <w:rFonts w:ascii="Times New Roman" w:hAnsi="Times New Roman" w:cs="Times New Roman"/>
          <w:sz w:val="24"/>
          <w:szCs w:val="24"/>
        </w:rPr>
        <w:t>).</w:t>
      </w:r>
    </w:p>
    <w:sectPr w:rsidR="00514CDD" w:rsidRPr="00B7374B" w:rsidSect="00FC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1F" w:rsidRDefault="0079381F" w:rsidP="006D7B6A">
      <w:pPr>
        <w:spacing w:after="0" w:line="240" w:lineRule="auto"/>
      </w:pPr>
      <w:r>
        <w:separator/>
      </w:r>
    </w:p>
  </w:endnote>
  <w:endnote w:type="continuationSeparator" w:id="0">
    <w:p w:rsidR="0079381F" w:rsidRDefault="0079381F" w:rsidP="006D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1F" w:rsidRDefault="0079381F" w:rsidP="006D7B6A">
      <w:pPr>
        <w:spacing w:after="0" w:line="240" w:lineRule="auto"/>
      </w:pPr>
      <w:r>
        <w:separator/>
      </w:r>
    </w:p>
  </w:footnote>
  <w:footnote w:type="continuationSeparator" w:id="0">
    <w:p w:rsidR="0079381F" w:rsidRDefault="0079381F" w:rsidP="006D7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4B"/>
    <w:rsid w:val="0000312F"/>
    <w:rsid w:val="000049E7"/>
    <w:rsid w:val="00041202"/>
    <w:rsid w:val="00047313"/>
    <w:rsid w:val="000A300B"/>
    <w:rsid w:val="000D63D7"/>
    <w:rsid w:val="000E59C4"/>
    <w:rsid w:val="00150E8A"/>
    <w:rsid w:val="0018758A"/>
    <w:rsid w:val="001B5DE2"/>
    <w:rsid w:val="002041BA"/>
    <w:rsid w:val="00232221"/>
    <w:rsid w:val="00236BC6"/>
    <w:rsid w:val="00265473"/>
    <w:rsid w:val="002C6AEF"/>
    <w:rsid w:val="002E13BD"/>
    <w:rsid w:val="003671B4"/>
    <w:rsid w:val="003A413A"/>
    <w:rsid w:val="003A5576"/>
    <w:rsid w:val="003C6DEF"/>
    <w:rsid w:val="003E3A8A"/>
    <w:rsid w:val="004064DC"/>
    <w:rsid w:val="00424C19"/>
    <w:rsid w:val="00435E23"/>
    <w:rsid w:val="004524CA"/>
    <w:rsid w:val="004637C1"/>
    <w:rsid w:val="0048577F"/>
    <w:rsid w:val="00514CDD"/>
    <w:rsid w:val="00563D34"/>
    <w:rsid w:val="005C4538"/>
    <w:rsid w:val="006312DD"/>
    <w:rsid w:val="006725E8"/>
    <w:rsid w:val="006C5FB0"/>
    <w:rsid w:val="006D7B6A"/>
    <w:rsid w:val="00733845"/>
    <w:rsid w:val="00792E9B"/>
    <w:rsid w:val="0079381F"/>
    <w:rsid w:val="007A3F07"/>
    <w:rsid w:val="007B7AD5"/>
    <w:rsid w:val="007C75C3"/>
    <w:rsid w:val="00845AC7"/>
    <w:rsid w:val="00886F74"/>
    <w:rsid w:val="008A0FA5"/>
    <w:rsid w:val="008A1365"/>
    <w:rsid w:val="008A1ABB"/>
    <w:rsid w:val="008A6DD1"/>
    <w:rsid w:val="009159F7"/>
    <w:rsid w:val="00935C60"/>
    <w:rsid w:val="009411FA"/>
    <w:rsid w:val="0098670C"/>
    <w:rsid w:val="009E2155"/>
    <w:rsid w:val="009F3B67"/>
    <w:rsid w:val="00A04B70"/>
    <w:rsid w:val="00AE26B3"/>
    <w:rsid w:val="00AE71FE"/>
    <w:rsid w:val="00B07A3C"/>
    <w:rsid w:val="00B12D1A"/>
    <w:rsid w:val="00B32CF1"/>
    <w:rsid w:val="00B7374B"/>
    <w:rsid w:val="00B84EF9"/>
    <w:rsid w:val="00B879F6"/>
    <w:rsid w:val="00C07105"/>
    <w:rsid w:val="00C55394"/>
    <w:rsid w:val="00C726C8"/>
    <w:rsid w:val="00C8655F"/>
    <w:rsid w:val="00C87192"/>
    <w:rsid w:val="00C95DF6"/>
    <w:rsid w:val="00CD6DD5"/>
    <w:rsid w:val="00D01AD9"/>
    <w:rsid w:val="00DA2702"/>
    <w:rsid w:val="00DA6D6F"/>
    <w:rsid w:val="00E43159"/>
    <w:rsid w:val="00EA3EA8"/>
    <w:rsid w:val="00EE2412"/>
    <w:rsid w:val="00EE5E9D"/>
    <w:rsid w:val="00F0254D"/>
    <w:rsid w:val="00F05ADB"/>
    <w:rsid w:val="00F54B74"/>
    <w:rsid w:val="00F70084"/>
    <w:rsid w:val="00F818A2"/>
    <w:rsid w:val="00F81F67"/>
    <w:rsid w:val="00F845F6"/>
    <w:rsid w:val="00FC41E1"/>
    <w:rsid w:val="00FC45D7"/>
    <w:rsid w:val="00FD37C5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1E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71F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D3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7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D37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7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7C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7AD5"/>
    <w:pPr>
      <w:spacing w:after="0" w:line="240" w:lineRule="auto"/>
    </w:pPr>
  </w:style>
  <w:style w:type="character" w:customStyle="1" w:styleId="apple-converted-space">
    <w:name w:val="apple-converted-space"/>
    <w:basedOn w:val="Caratterepredefinitoparagrafo"/>
    <w:rsid w:val="00FC45D7"/>
  </w:style>
  <w:style w:type="character" w:styleId="Enfasigrassetto">
    <w:name w:val="Strong"/>
    <w:basedOn w:val="Caratterepredefinitoparagrafo"/>
    <w:uiPriority w:val="22"/>
    <w:qFormat/>
    <w:rsid w:val="003671B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D7B6A"/>
  </w:style>
  <w:style w:type="paragraph" w:styleId="Pidipagina">
    <w:name w:val="footer"/>
    <w:basedOn w:val="Normale"/>
    <w:link w:val="PidipaginaCarattere"/>
    <w:uiPriority w:val="99"/>
    <w:unhideWhenUsed/>
    <w:rsid w:val="006D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7B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1E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71F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D3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7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D37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7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7C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7AD5"/>
    <w:pPr>
      <w:spacing w:after="0" w:line="240" w:lineRule="auto"/>
    </w:pPr>
  </w:style>
  <w:style w:type="character" w:customStyle="1" w:styleId="apple-converted-space">
    <w:name w:val="apple-converted-space"/>
    <w:basedOn w:val="Caratterepredefinitoparagrafo"/>
    <w:rsid w:val="00FC45D7"/>
  </w:style>
  <w:style w:type="character" w:styleId="Enfasigrassetto">
    <w:name w:val="Strong"/>
    <w:basedOn w:val="Caratterepredefinitoparagrafo"/>
    <w:uiPriority w:val="22"/>
    <w:qFormat/>
    <w:rsid w:val="003671B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D7B6A"/>
  </w:style>
  <w:style w:type="paragraph" w:styleId="Pidipagina">
    <w:name w:val="footer"/>
    <w:basedOn w:val="Normale"/>
    <w:link w:val="PidipaginaCarattere"/>
    <w:uiPriority w:val="99"/>
    <w:unhideWhenUsed/>
    <w:rsid w:val="006D7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D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Andrea</cp:lastModifiedBy>
  <cp:revision>2</cp:revision>
  <cp:lastPrinted>2016-02-01T13:44:00Z</cp:lastPrinted>
  <dcterms:created xsi:type="dcterms:W3CDTF">2016-05-23T14:09:00Z</dcterms:created>
  <dcterms:modified xsi:type="dcterms:W3CDTF">2016-05-23T14:09:00Z</dcterms:modified>
</cp:coreProperties>
</file>